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F5" w:rsidRPr="00214FF5" w:rsidRDefault="00214FF5" w:rsidP="00214FF5">
      <w:pPr>
        <w:shd w:val="clear" w:color="auto" w:fill="FBFBFB"/>
        <w:spacing w:after="162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indirizzo di pubblicazione</w:t>
      </w:r>
      <w:r w:rsidR="006E586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(da creare)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</w:t>
      </w:r>
    </w:p>
    <w:p w:rsidR="00214FF5" w:rsidRPr="00214FF5" w:rsidRDefault="002B3A74" w:rsidP="00214FF5">
      <w:pPr>
        <w:shd w:val="clear" w:color="auto" w:fill="FBFBFB"/>
        <w:spacing w:after="162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hyperlink r:id="rId5" w:history="1">
        <w:r w:rsidR="00EA0DE5" w:rsidRPr="006838CF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http://www.regione.toscana.it/cittadini/ambiente/difesa-del-suolo</w:t>
        </w:r>
      </w:hyperlink>
      <w:r w:rsidR="00EA0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→ “I</w:t>
      </w:r>
      <w:r w:rsidR="00214FF5" w:rsidRPr="00214FF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nterventi</w:t>
      </w:r>
      <w:r w:rsidR="00EA0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214FF5" w:rsidRPr="00214FF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</w:t>
      </w:r>
      <w:r w:rsidR="00EA0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214FF5" w:rsidRPr="00214FF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difesa</w:t>
      </w:r>
      <w:r w:rsidR="00EA0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214FF5" w:rsidRPr="00214FF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del</w:t>
      </w:r>
      <w:r w:rsidR="00EA0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214FF5" w:rsidRPr="00214FF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suolo</w:t>
      </w:r>
      <w:r w:rsidR="00EA0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” </w:t>
      </w:r>
      <w:r w:rsidR="00EA0DE5">
        <w:rPr>
          <w:rFonts w:ascii="Arial" w:eastAsia="Times New Roman" w:hAnsi="Arial" w:cs="Arial"/>
          <w:sz w:val="24"/>
          <w:szCs w:val="24"/>
          <w:lang w:eastAsia="it-IT"/>
        </w:rPr>
        <w:t xml:space="preserve">→ </w:t>
      </w:r>
      <w:r w:rsidR="00EA0DE5" w:rsidRPr="00EA0DE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“</w:t>
      </w:r>
      <w:r w:rsidR="005D3438" w:rsidRPr="005D3438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Marina di Pisa - Celle 4 e 5, Opere di completamento</w:t>
      </w:r>
      <w:r w:rsidR="00EA0DE5" w:rsidRPr="00EA0DE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”</w:t>
      </w:r>
    </w:p>
    <w:p w:rsidR="00214FF5" w:rsidRPr="00214FF5" w:rsidRDefault="00214FF5" w:rsidP="00214FF5">
      <w:pPr>
        <w:shd w:val="clear" w:color="auto" w:fill="FBFBFB"/>
        <w:spacing w:after="162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214FF5" w:rsidRPr="00214FF5" w:rsidRDefault="00214FF5" w:rsidP="00214FF5">
      <w:pPr>
        <w:shd w:val="clear" w:color="auto" w:fill="FBFBFB"/>
        <w:spacing w:after="162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214FF5" w:rsidRPr="00214FF5" w:rsidRDefault="00214FF5" w:rsidP="00214FF5">
      <w:pPr>
        <w:shd w:val="clear" w:color="auto" w:fill="FBFBFB"/>
        <w:spacing w:after="162" w:line="240" w:lineRule="auto"/>
        <w:outlineLvl w:val="1"/>
        <w:rPr>
          <w:rFonts w:ascii="Arial" w:eastAsia="Times New Roman" w:hAnsi="Arial" w:cs="Arial"/>
          <w:color w:val="000000"/>
          <w:sz w:val="40"/>
          <w:szCs w:val="40"/>
          <w:lang w:eastAsia="it-IT"/>
        </w:rPr>
      </w:pPr>
      <w:r w:rsidRPr="00214FF5">
        <w:rPr>
          <w:rFonts w:ascii="Arial" w:eastAsia="Times New Roman" w:hAnsi="Arial" w:cs="Arial"/>
          <w:color w:val="000000"/>
          <w:sz w:val="40"/>
          <w:szCs w:val="40"/>
          <w:lang w:eastAsia="it-IT"/>
        </w:rPr>
        <w:t>Difesa del suolo</w:t>
      </w:r>
    </w:p>
    <w:p w:rsidR="00214FF5" w:rsidRPr="00214FF5" w:rsidRDefault="00DF18D9" w:rsidP="00DF18D9">
      <w:pPr>
        <w:shd w:val="clear" w:color="auto" w:fill="FFFFFF"/>
        <w:spacing w:after="81" w:line="240" w:lineRule="auto"/>
        <w:jc w:val="both"/>
        <w:outlineLvl w:val="1"/>
        <w:rPr>
          <w:rFonts w:ascii="Arial" w:eastAsia="Times New Roman" w:hAnsi="Arial" w:cs="Arial"/>
          <w:color w:val="000000"/>
          <w:sz w:val="40"/>
          <w:szCs w:val="40"/>
          <w:lang w:eastAsia="it-IT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it-IT"/>
        </w:rPr>
        <w:t>Completamento delle opere di difesa costiera in loc. Marina di Pisa (celle 4-5)</w:t>
      </w:r>
    </w:p>
    <w:p w:rsidR="00EA0DE5" w:rsidRDefault="00EA0DE5" w:rsidP="00214FF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214FF5" w:rsidRPr="00214FF5" w:rsidRDefault="00354F69" w:rsidP="00EA0DE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54F6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Int. 2018DC4 “Interventi di adeguamento delle opere di difesa - Celle 4 e 5 - Opere di Completamento” </w:t>
      </w:r>
      <w:r w:rsidR="00EA0DE5" w:rsidRPr="00EA0DE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– Comun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 di Pisa</w:t>
      </w:r>
    </w:p>
    <w:p w:rsidR="00214FF5" w:rsidRDefault="00214FF5" w:rsidP="00214FF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14FF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APPROVAZIONE PROGETTO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ESECUTIVO</w:t>
      </w:r>
    </w:p>
    <w:p w:rsidR="006E586F" w:rsidRDefault="00214FF5" w:rsidP="006E586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14FF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Convocazione conferenza di servizi simultanea e in modalità </w:t>
      </w:r>
      <w:r w:rsidR="00B47B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r w:rsidRPr="00214FF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sincrona</w:t>
      </w:r>
      <w:r w:rsidR="00B47B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(semplificata)</w:t>
      </w:r>
      <w:r w:rsidRPr="00214FF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ai sensi </w:t>
      </w:r>
      <w:r w:rsidR="00B47B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dell’</w:t>
      </w:r>
      <w:r w:rsidR="006E586F" w:rsidRPr="006E586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art. 14</w:t>
      </w:r>
      <w:r w:rsidR="00B47B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bis</w:t>
      </w:r>
      <w:r w:rsidR="006E586F" w:rsidRPr="006E586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della legge n. 241/1990 e </w:t>
      </w:r>
      <w:proofErr w:type="spellStart"/>
      <w:r w:rsidR="006E586F" w:rsidRPr="006E586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s.m.i.</w:t>
      </w:r>
      <w:proofErr w:type="spellEnd"/>
      <w:r w:rsidR="006E586F" w:rsidRPr="006E586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214FF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 l'approvazione del progetto </w:t>
      </w:r>
      <w:proofErr w:type="spellStart"/>
      <w:r w:rsidRPr="00214FF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definitivo</w:t>
      </w:r>
      <w:r w:rsidR="006E586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-esecutivo</w:t>
      </w:r>
      <w:proofErr w:type="spellEnd"/>
      <w:r w:rsidRPr="00214FF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214FF5" w:rsidRPr="00214FF5" w:rsidRDefault="00214FF5" w:rsidP="006E586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14FF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Documentazione:</w:t>
      </w:r>
    </w:p>
    <w:p w:rsidR="00214FF5" w:rsidRPr="00214FF5" w:rsidRDefault="00214FF5" w:rsidP="006E586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right="483" w:hanging="284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14FF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Elaborati progetto (zip)</w:t>
      </w:r>
    </w:p>
    <w:p w:rsidR="00214FF5" w:rsidRPr="00214FF5" w:rsidRDefault="00214FF5" w:rsidP="006E586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62" w:line="240" w:lineRule="auto"/>
        <w:ind w:left="284" w:right="483" w:hanging="284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14FF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Lettera di convocazione (pdf)</w:t>
      </w:r>
    </w:p>
    <w:p w:rsidR="007D116A" w:rsidRPr="00214FF5" w:rsidRDefault="007D116A">
      <w:pPr>
        <w:rPr>
          <w:rFonts w:ascii="Arial" w:hAnsi="Arial" w:cs="Arial"/>
          <w:sz w:val="24"/>
          <w:szCs w:val="24"/>
        </w:rPr>
      </w:pPr>
    </w:p>
    <w:sectPr w:rsidR="007D116A" w:rsidRPr="00214FF5" w:rsidSect="007D11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343CC"/>
    <w:multiLevelType w:val="multilevel"/>
    <w:tmpl w:val="E836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2D429C"/>
    <w:rsid w:val="00214FF5"/>
    <w:rsid w:val="002B3A74"/>
    <w:rsid w:val="002D429C"/>
    <w:rsid w:val="002F57B9"/>
    <w:rsid w:val="00354F69"/>
    <w:rsid w:val="005D3438"/>
    <w:rsid w:val="005F5A49"/>
    <w:rsid w:val="006E586F"/>
    <w:rsid w:val="007D116A"/>
    <w:rsid w:val="00961D18"/>
    <w:rsid w:val="00B47B25"/>
    <w:rsid w:val="00D61D49"/>
    <w:rsid w:val="00DF18D9"/>
    <w:rsid w:val="00EA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16A"/>
  </w:style>
  <w:style w:type="paragraph" w:styleId="Titolo2">
    <w:name w:val="heading 2"/>
    <w:basedOn w:val="Normale"/>
    <w:link w:val="Titolo2Carattere"/>
    <w:uiPriority w:val="9"/>
    <w:qFormat/>
    <w:rsid w:val="00214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14FF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1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FF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14F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5543">
          <w:marLeft w:val="81"/>
          <w:marRight w:val="81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917014">
          <w:marLeft w:val="81"/>
          <w:marRight w:val="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0742">
                                  <w:marLeft w:val="162"/>
                                  <w:marRight w:val="162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1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4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gione.toscana.it/cittadini/ambiente/difesa-del-suo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AC15020</dc:creator>
  <cp:lastModifiedBy>AC15020</cp:lastModifiedBy>
  <cp:revision>6</cp:revision>
  <dcterms:created xsi:type="dcterms:W3CDTF">2018-09-24T10:42:00Z</dcterms:created>
  <dcterms:modified xsi:type="dcterms:W3CDTF">2018-10-04T10:18:00Z</dcterms:modified>
</cp:coreProperties>
</file>